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center"/>
        <w:rPr>
          <w:rFonts w:hint="eastAsia" w:ascii="黑体" w:hAnsi="宋体" w:eastAsia="黑体" w:cs="宋体"/>
          <w:sz w:val="44"/>
          <w:szCs w:val="44"/>
        </w:rPr>
      </w:pPr>
    </w:p>
    <w:p>
      <w:pPr>
        <w:pStyle w:val="2"/>
        <w:spacing w:line="420" w:lineRule="exact"/>
        <w:jc w:val="center"/>
        <w:rPr>
          <w:rFonts w:ascii="黑体" w:hAnsi="宋体" w:eastAsia="黑体" w:cs="宋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sz w:val="44"/>
          <w:szCs w:val="44"/>
        </w:rPr>
        <w:t>企业印章备案表</w:t>
      </w:r>
    </w:p>
    <w:p>
      <w:pPr>
        <w:pStyle w:val="2"/>
        <w:spacing w:line="300" w:lineRule="exact"/>
        <w:ind w:firstLine="1950" w:firstLineChars="650"/>
        <w:rPr>
          <w:rFonts w:ascii="黑体" w:hAnsi="宋体" w:eastAsia="黑体" w:cs="宋体"/>
          <w:sz w:val="30"/>
          <w:szCs w:val="30"/>
        </w:rPr>
      </w:pPr>
    </w:p>
    <w:p>
      <w:pPr>
        <w:pStyle w:val="2"/>
        <w:spacing w:line="300" w:lineRule="exact"/>
        <w:rPr>
          <w:rFonts w:ascii="黑体" w:hAnsi="黑体" w:eastAsia="黑体" w:cs="Times New Roman"/>
          <w:sz w:val="28"/>
          <w:szCs w:val="28"/>
        </w:rPr>
      </w:pPr>
    </w:p>
    <w:p>
      <w:pPr>
        <w:pStyle w:val="2"/>
        <w:spacing w:line="30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兹郑重声明：</w:t>
      </w:r>
    </w:p>
    <w:p>
      <w:pPr>
        <w:pStyle w:val="2"/>
        <w:spacing w:line="300" w:lineRule="exact"/>
        <w:ind w:firstLine="420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 文件所属方在该备案表中填写的信息、签字及盖章均真实合法有效，如存在违反有关规定或伪造、篡改，愿承担相应法律责任。</w:t>
      </w:r>
    </w:p>
    <w:p>
      <w:pPr>
        <w:pStyle w:val="2"/>
        <w:spacing w:line="300" w:lineRule="exact"/>
        <w:ind w:firstLine="420"/>
        <w:rPr>
          <w:rFonts w:hAnsi="宋体" w:cs="宋体"/>
          <w:sz w:val="18"/>
          <w:szCs w:val="18"/>
        </w:rPr>
      </w:pPr>
    </w:p>
    <w:tbl>
      <w:tblPr>
        <w:tblStyle w:val="4"/>
        <w:tblpPr w:leftFromText="180" w:rightFromText="180" w:vertAnchor="text" w:horzAnchor="page" w:tblpX="1950" w:tblpY="140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263"/>
        <w:gridCol w:w="794"/>
        <w:gridCol w:w="1834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文件所属方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  称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中文</w:t>
            </w:r>
          </w:p>
        </w:tc>
        <w:tc>
          <w:tcPr>
            <w:tcW w:w="5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英文</w:t>
            </w:r>
          </w:p>
        </w:tc>
        <w:tc>
          <w:tcPr>
            <w:tcW w:w="5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营业执照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统一社会      信用代码</w:t>
            </w:r>
          </w:p>
        </w:tc>
        <w:tc>
          <w:tcPr>
            <w:tcW w:w="6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联系电话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文件所属方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印章样式</w:t>
            </w:r>
          </w:p>
        </w:tc>
        <w:tc>
          <w:tcPr>
            <w:tcW w:w="6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  <w:spacing w:line="300" w:lineRule="exact"/>
        <w:ind w:right="420" w:firstLine="5130" w:firstLineChars="2850"/>
        <w:rPr>
          <w:rFonts w:hAnsi="宋体" w:cs="宋体"/>
          <w:sz w:val="18"/>
          <w:szCs w:val="18"/>
        </w:rPr>
      </w:pPr>
    </w:p>
    <w:p>
      <w:pPr>
        <w:pStyle w:val="3"/>
        <w:widowControl/>
        <w:shd w:val="clear" w:color="auto" w:fill="FFFFFF"/>
        <w:spacing w:beforeAutospacing="0" w:afterAutospacing="0" w:line="450" w:lineRule="atLeast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法人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 xml:space="preserve">代表（签字/签章）：      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 xml:space="preserve">公司名称 (盖公章):                日期:  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</w:pPr>
      <w:r>
        <w:rPr>
          <w:rFonts w:hint="eastAsia" w:ascii="黑体" w:hAnsi="黑体" w:eastAsia="黑体" w:cs="黑体"/>
          <w:sz w:val="32"/>
          <w:szCs w:val="32"/>
        </w:rPr>
        <w:t>注：仅原件有效。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zVjOWNkMTVmM2IxZmRmZGU0ZWUyMmRhNDEyMGIifQ=="/>
  </w:docVars>
  <w:rsids>
    <w:rsidRoot w:val="010F3D91"/>
    <w:rsid w:val="010F3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2022-05-07T02:47:00Z</dcterms:created>
  <dc:creator>super超</dc:creator>
  <cp:lastModifiedBy>super超</cp:lastModifiedBy>
  <dcterms:modified xsi:type="dcterms:W3CDTF">2022-05-07T02:47:37Z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34FC2728C18749C2A50037EC8444A8D7</vt:lpwstr>
  </property>
</Properties>
</file>